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1D" w:rsidRPr="0017690B" w:rsidRDefault="00E6541D">
      <w:pPr>
        <w:pStyle w:val="ConsPlusTitle"/>
        <w:jc w:val="center"/>
        <w:outlineLvl w:val="0"/>
      </w:pPr>
      <w:bookmarkStart w:id="0" w:name="P30"/>
      <w:bookmarkEnd w:id="0"/>
      <w:r w:rsidRPr="0017690B">
        <w:t>ПОРЯДОК</w:t>
      </w:r>
    </w:p>
    <w:p w:rsidR="00E6541D" w:rsidRPr="0017690B" w:rsidRDefault="00E6541D">
      <w:pPr>
        <w:pStyle w:val="ConsPlusTitle"/>
        <w:jc w:val="center"/>
      </w:pPr>
      <w:r w:rsidRPr="0017690B">
        <w:t>ВВЕДЕНИЯ ЕДИНОГО НАЛОГА НА ВМЕНЕННЫЙ ДОХОД</w:t>
      </w:r>
    </w:p>
    <w:p w:rsidR="00E6541D" w:rsidRPr="0017690B" w:rsidRDefault="00E6541D">
      <w:pPr>
        <w:pStyle w:val="ConsPlusTitle"/>
        <w:jc w:val="center"/>
      </w:pPr>
      <w:r w:rsidRPr="0017690B">
        <w:t>ДЛЯ ОТДЕЛЬНЫХ ВИДОВ ДЕЯТЕЛЬНОСТИ НА ТЕРРИТОРИИ</w:t>
      </w:r>
    </w:p>
    <w:p w:rsidR="00E6541D" w:rsidRPr="0017690B" w:rsidRDefault="00E6541D">
      <w:pPr>
        <w:pStyle w:val="ConsPlusTitle"/>
        <w:jc w:val="center"/>
      </w:pPr>
      <w:r w:rsidRPr="0017690B">
        <w:t>УСМАНСКОГО РАЙОНА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jc w:val="right"/>
      </w:pPr>
      <w:proofErr w:type="gramStart"/>
      <w:r w:rsidRPr="0017690B">
        <w:t>Принят</w:t>
      </w:r>
      <w:proofErr w:type="gramEnd"/>
    </w:p>
    <w:p w:rsidR="00E6541D" w:rsidRPr="0017690B" w:rsidRDefault="00E6541D">
      <w:pPr>
        <w:pStyle w:val="ConsPlusNormal"/>
        <w:jc w:val="right"/>
      </w:pPr>
      <w:r w:rsidRPr="0017690B">
        <w:t>решением</w:t>
      </w:r>
    </w:p>
    <w:p w:rsidR="00E6541D" w:rsidRPr="0017690B" w:rsidRDefault="00E6541D">
      <w:pPr>
        <w:pStyle w:val="ConsPlusNormal"/>
        <w:jc w:val="right"/>
      </w:pPr>
      <w:r w:rsidRPr="0017690B">
        <w:t xml:space="preserve">Совета депутатов </w:t>
      </w:r>
      <w:proofErr w:type="spellStart"/>
      <w:r w:rsidRPr="0017690B">
        <w:t>Усманского</w:t>
      </w:r>
      <w:proofErr w:type="spellEnd"/>
      <w:r w:rsidRPr="0017690B">
        <w:t xml:space="preserve"> района</w:t>
      </w:r>
    </w:p>
    <w:p w:rsidR="00E6541D" w:rsidRPr="0017690B" w:rsidRDefault="00E6541D">
      <w:pPr>
        <w:pStyle w:val="ConsPlusNormal"/>
        <w:jc w:val="right"/>
      </w:pPr>
      <w:r w:rsidRPr="0017690B">
        <w:t>от 22 октября 2008 г. N 6/70</w:t>
      </w:r>
    </w:p>
    <w:p w:rsidR="00E6541D" w:rsidRPr="0017690B" w:rsidRDefault="00E6541D">
      <w:pPr>
        <w:spacing w:after="1"/>
      </w:pP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ind w:firstLine="540"/>
        <w:jc w:val="both"/>
      </w:pPr>
      <w:r w:rsidRPr="0017690B">
        <w:t xml:space="preserve">Настоящий Порядок разработан в соответствии с главой 26.3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определяет порядок введения единого налога на территории </w:t>
      </w:r>
      <w:proofErr w:type="spellStart"/>
      <w:r w:rsidRPr="0017690B">
        <w:t>Усманского</w:t>
      </w:r>
      <w:proofErr w:type="spellEnd"/>
      <w:r w:rsidRPr="0017690B">
        <w:t xml:space="preserve"> района, виды предпринимательской деятельности, в отношении которых вводится единый налог, и значение корректирующего коэффициента базовой доходности К</w:t>
      </w:r>
      <w:proofErr w:type="gramStart"/>
      <w:r w:rsidRPr="0017690B">
        <w:t>2</w:t>
      </w:r>
      <w:proofErr w:type="gramEnd"/>
      <w:r w:rsidRPr="0017690B">
        <w:t>.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Title"/>
        <w:jc w:val="center"/>
        <w:outlineLvl w:val="1"/>
      </w:pPr>
      <w:r w:rsidRPr="0017690B">
        <w:t>Пункт 1. Порядок введения единого налога</w:t>
      </w:r>
    </w:p>
    <w:p w:rsidR="00E6541D" w:rsidRPr="0017690B" w:rsidRDefault="00E6541D">
      <w:pPr>
        <w:pStyle w:val="ConsPlusTitle"/>
        <w:jc w:val="center"/>
      </w:pPr>
      <w:r w:rsidRPr="0017690B">
        <w:t xml:space="preserve">на территории </w:t>
      </w:r>
      <w:proofErr w:type="spellStart"/>
      <w:r w:rsidRPr="0017690B">
        <w:t>Усманского</w:t>
      </w:r>
      <w:proofErr w:type="spellEnd"/>
      <w:r w:rsidRPr="0017690B">
        <w:t xml:space="preserve"> района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ind w:firstLine="540"/>
        <w:jc w:val="both"/>
      </w:pPr>
      <w:r w:rsidRPr="0017690B"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 w:rsidRPr="0017690B">
        <w:t>Усманского</w:t>
      </w:r>
      <w:proofErr w:type="spellEnd"/>
      <w:r w:rsidRPr="0017690B">
        <w:t xml:space="preserve"> района.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Title"/>
        <w:jc w:val="center"/>
        <w:outlineLvl w:val="1"/>
      </w:pPr>
      <w:r w:rsidRPr="0017690B">
        <w:t>Пункт 2. Виды предпринимательской деятельности,</w:t>
      </w:r>
    </w:p>
    <w:p w:rsidR="00E6541D" w:rsidRPr="0017690B" w:rsidRDefault="00E6541D">
      <w:pPr>
        <w:pStyle w:val="ConsPlusTitle"/>
        <w:jc w:val="center"/>
      </w:pPr>
      <w:r w:rsidRPr="0017690B">
        <w:t xml:space="preserve">в </w:t>
      </w:r>
      <w:proofErr w:type="gramStart"/>
      <w:r w:rsidRPr="0017690B">
        <w:t>отношении</w:t>
      </w:r>
      <w:proofErr w:type="gramEnd"/>
      <w:r w:rsidRPr="0017690B">
        <w:t xml:space="preserve"> которых вводится единый налог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ind w:firstLine="540"/>
        <w:jc w:val="both"/>
      </w:pPr>
      <w:r w:rsidRPr="0017690B"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1) оказание бытовых услуг, их групп, подгрупп, видов и (или) отдельных бытовых услуг, классифицируемых в соответствии с "Общероссийским классификатором услуг населению";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2) оказание ветеринарных услуг;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3) оказание услуг по ремонту, техническому обслуживанию и мойке автотранспортных средств;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 xml:space="preserve">9) оказание услуг общественного питания, осуществляемых через объекты организации </w:t>
      </w:r>
      <w:r w:rsidRPr="0017690B">
        <w:lastRenderedPageBreak/>
        <w:t>общественного питания, не имеющие зала обслуживания посетителей;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10) распространения наружной рекламы с использованием рекламных конструкций;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11) размещения рекламы на транспортных средствах;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Title"/>
        <w:jc w:val="center"/>
        <w:outlineLvl w:val="1"/>
      </w:pPr>
      <w:r w:rsidRPr="0017690B">
        <w:t>Пункт 2.1. Налоговая ставка</w:t>
      </w:r>
    </w:p>
    <w:p w:rsidR="00E6541D" w:rsidRPr="0017690B" w:rsidRDefault="00E6541D">
      <w:pPr>
        <w:pStyle w:val="ConsPlusNormal"/>
        <w:jc w:val="center"/>
      </w:pPr>
      <w:proofErr w:type="gramStart"/>
      <w:r w:rsidRPr="0017690B">
        <w:t xml:space="preserve">(в ред. решения Совета депутатов </w:t>
      </w:r>
      <w:proofErr w:type="spellStart"/>
      <w:r w:rsidRPr="0017690B">
        <w:t>Усманского</w:t>
      </w:r>
      <w:proofErr w:type="spellEnd"/>
      <w:r w:rsidRPr="0017690B">
        <w:t xml:space="preserve"> муниципального</w:t>
      </w:r>
      <w:proofErr w:type="gramEnd"/>
    </w:p>
    <w:p w:rsidR="00E6541D" w:rsidRPr="0017690B" w:rsidRDefault="00E6541D">
      <w:pPr>
        <w:pStyle w:val="ConsPlusNormal"/>
        <w:jc w:val="center"/>
      </w:pPr>
      <w:r w:rsidRPr="0017690B">
        <w:t xml:space="preserve">района </w:t>
      </w:r>
      <w:proofErr w:type="gramStart"/>
      <w:r w:rsidRPr="0017690B">
        <w:t>Липецкой</w:t>
      </w:r>
      <w:proofErr w:type="gramEnd"/>
      <w:r w:rsidRPr="0017690B">
        <w:t xml:space="preserve"> обл. от 29.04.2020 N 37-286н)</w:t>
      </w:r>
    </w:p>
    <w:p w:rsidR="00E6541D" w:rsidRPr="0017690B" w:rsidRDefault="00E6541D">
      <w:pPr>
        <w:pStyle w:val="ConsPlusNormal"/>
        <w:jc w:val="center"/>
      </w:pPr>
    </w:p>
    <w:p w:rsidR="00E6541D" w:rsidRPr="0017690B" w:rsidRDefault="00E6541D">
      <w:pPr>
        <w:pStyle w:val="ConsPlusNormal"/>
        <w:ind w:firstLine="540"/>
        <w:jc w:val="both"/>
      </w:pPr>
      <w:r w:rsidRPr="0017690B">
        <w:t>1) Ставка единого налога устанавливается в размере 14 процентов величины вмененного дохода.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proofErr w:type="gramStart"/>
      <w:r w:rsidRPr="0017690B">
        <w:t xml:space="preserve">2) Ставка для предпринимателей, пострадавших от </w:t>
      </w:r>
      <w:proofErr w:type="spellStart"/>
      <w:r w:rsidRPr="0017690B">
        <w:t>коронавирусной</w:t>
      </w:r>
      <w:proofErr w:type="spellEnd"/>
      <w:r w:rsidRPr="0017690B">
        <w:t xml:space="preserve"> инфекции, устанавливается согласно Перечню пострадавших отраслей, установленных распоряжением администрации Липецкой области N 213 от 17 апреля 2020 года "О первоочередных мероприятиях, направленных на поддержку субъектов малого и среднего предпринимательства, осуществляющих деятельность в отраслях экономики, оказавшихся в зоне риска в связи с осуществлением мер по противодействию распространению на территории Липецкой области новой </w:t>
      </w:r>
      <w:proofErr w:type="spellStart"/>
      <w:r w:rsidRPr="0017690B">
        <w:t>коронавирусной</w:t>
      </w:r>
      <w:proofErr w:type="spellEnd"/>
      <w:r w:rsidRPr="0017690B">
        <w:t xml:space="preserve"> инфекции</w:t>
      </w:r>
      <w:proofErr w:type="gramEnd"/>
      <w:r w:rsidRPr="0017690B">
        <w:t xml:space="preserve"> (</w:t>
      </w:r>
      <w:proofErr w:type="gramStart"/>
      <w:r w:rsidRPr="0017690B">
        <w:t>2019-nCoV)", в размере 7,5 процента при условии сохранения списочной численности работников на уровне 80%, действующей по состоянию на 1 марта 2020, и действует до 1 января 2021 года.</w:t>
      </w:r>
      <w:proofErr w:type="gramEnd"/>
    </w:p>
    <w:p w:rsidR="00E6541D" w:rsidRPr="0017690B" w:rsidRDefault="00E6541D">
      <w:pPr>
        <w:pStyle w:val="ConsPlusNormal"/>
        <w:ind w:firstLine="540"/>
        <w:jc w:val="both"/>
      </w:pPr>
    </w:p>
    <w:p w:rsidR="00E6541D" w:rsidRPr="0017690B" w:rsidRDefault="00E6541D">
      <w:pPr>
        <w:pStyle w:val="ConsPlusTitle"/>
        <w:jc w:val="center"/>
        <w:outlineLvl w:val="1"/>
      </w:pPr>
      <w:r w:rsidRPr="0017690B">
        <w:t>Пункт 3. Определение значения корректирующего</w:t>
      </w:r>
    </w:p>
    <w:p w:rsidR="00E6541D" w:rsidRPr="0017690B" w:rsidRDefault="00E6541D">
      <w:pPr>
        <w:pStyle w:val="ConsPlusTitle"/>
        <w:jc w:val="center"/>
      </w:pPr>
      <w:r w:rsidRPr="0017690B">
        <w:t>коэффициента базовой доходности К</w:t>
      </w:r>
      <w:proofErr w:type="gramStart"/>
      <w:r w:rsidRPr="0017690B">
        <w:t>2</w:t>
      </w:r>
      <w:proofErr w:type="gramEnd"/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ind w:firstLine="540"/>
        <w:jc w:val="both"/>
      </w:pPr>
      <w:r w:rsidRPr="0017690B">
        <w:t>Величина базовой доходности корректируется на коэффициент К</w:t>
      </w:r>
      <w:proofErr w:type="gramStart"/>
      <w:r w:rsidRPr="0017690B">
        <w:t>2</w:t>
      </w:r>
      <w:proofErr w:type="gramEnd"/>
      <w:r w:rsidRPr="0017690B">
        <w:t>.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К</w:t>
      </w:r>
      <w:proofErr w:type="gramStart"/>
      <w:r w:rsidRPr="0017690B">
        <w:t>2</w:t>
      </w:r>
      <w:proofErr w:type="gramEnd"/>
      <w:r w:rsidRPr="0017690B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особенности.</w:t>
      </w:r>
    </w:p>
    <w:p w:rsidR="00E6541D" w:rsidRPr="0017690B" w:rsidRDefault="00E6541D">
      <w:pPr>
        <w:pStyle w:val="ConsPlusNormal"/>
        <w:spacing w:before="220"/>
        <w:ind w:firstLine="540"/>
        <w:jc w:val="both"/>
      </w:pPr>
      <w:r w:rsidRPr="0017690B">
        <w:t>Значения корректирующего коэффициента К</w:t>
      </w:r>
      <w:proofErr w:type="gramStart"/>
      <w:r w:rsidRPr="0017690B">
        <w:t>2</w:t>
      </w:r>
      <w:proofErr w:type="gramEnd"/>
      <w:r w:rsidRPr="0017690B">
        <w:t xml:space="preserve"> определяются для всех категорий налогоплательщиков согласно приложению N 1 к настоящему Порядку.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Title"/>
        <w:jc w:val="center"/>
        <w:outlineLvl w:val="1"/>
      </w:pPr>
      <w:r w:rsidRPr="0017690B">
        <w:t>Пункт 4. Заключительные положения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ind w:firstLine="540"/>
        <w:jc w:val="both"/>
      </w:pPr>
      <w:r w:rsidRPr="0017690B">
        <w:t>Настоящий Порядок вступает в силу с 1 января 2009 года.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jc w:val="right"/>
      </w:pPr>
      <w:r w:rsidRPr="0017690B">
        <w:t>И.о. главы</w:t>
      </w:r>
    </w:p>
    <w:p w:rsidR="00E6541D" w:rsidRPr="0017690B" w:rsidRDefault="00E6541D">
      <w:pPr>
        <w:pStyle w:val="ConsPlusNormal"/>
        <w:jc w:val="right"/>
      </w:pPr>
      <w:proofErr w:type="spellStart"/>
      <w:r w:rsidRPr="0017690B">
        <w:t>Усманского</w:t>
      </w:r>
      <w:proofErr w:type="spellEnd"/>
      <w:r w:rsidRPr="0017690B">
        <w:t xml:space="preserve"> района</w:t>
      </w:r>
    </w:p>
    <w:p w:rsidR="00E6541D" w:rsidRPr="0017690B" w:rsidRDefault="00E6541D">
      <w:pPr>
        <w:pStyle w:val="ConsPlusNormal"/>
        <w:jc w:val="right"/>
      </w:pPr>
      <w:r w:rsidRPr="0017690B">
        <w:t>А.С.ТЕПЛИНСКИХ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jc w:val="right"/>
        <w:outlineLvl w:val="1"/>
      </w:pPr>
      <w:r w:rsidRPr="0017690B">
        <w:t>Приложение N 1</w:t>
      </w:r>
    </w:p>
    <w:p w:rsidR="00E6541D" w:rsidRPr="0017690B" w:rsidRDefault="00E6541D">
      <w:pPr>
        <w:pStyle w:val="ConsPlusNormal"/>
        <w:jc w:val="right"/>
      </w:pPr>
      <w:r w:rsidRPr="0017690B">
        <w:t>к Порядку введения</w:t>
      </w:r>
    </w:p>
    <w:p w:rsidR="00E6541D" w:rsidRPr="0017690B" w:rsidRDefault="00E6541D">
      <w:pPr>
        <w:pStyle w:val="ConsPlusNormal"/>
        <w:jc w:val="right"/>
      </w:pPr>
      <w:r w:rsidRPr="0017690B">
        <w:t xml:space="preserve">единого налога на </w:t>
      </w:r>
      <w:proofErr w:type="gramStart"/>
      <w:r w:rsidRPr="0017690B">
        <w:t>вмененный</w:t>
      </w:r>
      <w:proofErr w:type="gramEnd"/>
    </w:p>
    <w:p w:rsidR="00E6541D" w:rsidRPr="0017690B" w:rsidRDefault="00E6541D">
      <w:pPr>
        <w:pStyle w:val="ConsPlusNormal"/>
        <w:jc w:val="right"/>
      </w:pPr>
      <w:r w:rsidRPr="0017690B">
        <w:t>доход для отдельных видов</w:t>
      </w:r>
    </w:p>
    <w:p w:rsidR="00E6541D" w:rsidRPr="0017690B" w:rsidRDefault="00E6541D">
      <w:pPr>
        <w:pStyle w:val="ConsPlusNormal"/>
        <w:jc w:val="right"/>
      </w:pPr>
      <w:r w:rsidRPr="0017690B">
        <w:t>деятельности на территории</w:t>
      </w:r>
    </w:p>
    <w:p w:rsidR="00E6541D" w:rsidRPr="0017690B" w:rsidRDefault="00E6541D">
      <w:pPr>
        <w:pStyle w:val="ConsPlusNormal"/>
        <w:jc w:val="right"/>
      </w:pPr>
      <w:proofErr w:type="spellStart"/>
      <w:r w:rsidRPr="0017690B">
        <w:t>Усманского</w:t>
      </w:r>
      <w:proofErr w:type="spellEnd"/>
      <w:r w:rsidRPr="0017690B">
        <w:t xml:space="preserve"> района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Title"/>
        <w:jc w:val="center"/>
      </w:pPr>
      <w:bookmarkStart w:id="1" w:name="P104"/>
      <w:bookmarkEnd w:id="1"/>
      <w:r w:rsidRPr="0017690B">
        <w:t>ЗНАЧЕНИЯ КОРРЕКТИРУЮЩЕГО КОЭФФИЦИЕНТА БАЗОВОЙ ДОХОДНОСТИ К</w:t>
      </w:r>
      <w:proofErr w:type="gramStart"/>
      <w:r w:rsidRPr="0017690B">
        <w:t>2</w:t>
      </w:r>
      <w:proofErr w:type="gramEnd"/>
      <w:r w:rsidRPr="0017690B">
        <w:t>,</w:t>
      </w:r>
    </w:p>
    <w:p w:rsidR="00E6541D" w:rsidRPr="0017690B" w:rsidRDefault="00E6541D">
      <w:pPr>
        <w:pStyle w:val="ConsPlusTitle"/>
        <w:jc w:val="center"/>
      </w:pPr>
      <w:r w:rsidRPr="0017690B">
        <w:t>УЧИТЫВАЮЩЕГО СОВОКУПНОСТЬ ОСОБЕННОСТЕЙ ВЕДЕНИЯ</w:t>
      </w:r>
    </w:p>
    <w:p w:rsidR="00E6541D" w:rsidRPr="0017690B" w:rsidRDefault="00E6541D">
      <w:pPr>
        <w:pStyle w:val="ConsPlusTitle"/>
        <w:jc w:val="center"/>
      </w:pPr>
      <w:r w:rsidRPr="0017690B">
        <w:t>ПРЕДПРИНИМАТЕЛЬСКОЙ ДЕЯТЕЛЬНОСТИ, В ТОМ ЧИСЛЕ АССОРТИМЕНТ</w:t>
      </w:r>
    </w:p>
    <w:p w:rsidR="00E6541D" w:rsidRPr="0017690B" w:rsidRDefault="00E6541D">
      <w:pPr>
        <w:pStyle w:val="ConsPlusTitle"/>
        <w:jc w:val="center"/>
      </w:pPr>
      <w:r w:rsidRPr="0017690B">
        <w:t>ТОВАРОВ (РАБОТ, УСЛУГ), СЕЗОННОСТЬ, ВРЕМЯ РАБОТ, ВЕЛИЧИНУ</w:t>
      </w:r>
    </w:p>
    <w:p w:rsidR="00E6541D" w:rsidRPr="0017690B" w:rsidRDefault="00E6541D">
      <w:pPr>
        <w:pStyle w:val="ConsPlusTitle"/>
        <w:jc w:val="center"/>
      </w:pPr>
      <w:r w:rsidRPr="0017690B">
        <w:t>ДОХОДОВ, ОСОБЕННОСТИ МЕСТА ВЕДЕНИЯ ПРЕДПРИНИМАТЕЛЬСКОЙ</w:t>
      </w:r>
    </w:p>
    <w:p w:rsidR="00E6541D" w:rsidRPr="0017690B" w:rsidRDefault="00E6541D">
      <w:pPr>
        <w:pStyle w:val="ConsPlusTitle"/>
        <w:jc w:val="center"/>
      </w:pPr>
      <w:r w:rsidRPr="0017690B">
        <w:t>ДЕЯТЕЛЬНОСТИ И ИНЫЕ ОСОБЕННОСТИ</w:t>
      </w:r>
    </w:p>
    <w:p w:rsidR="00E6541D" w:rsidRPr="0017690B" w:rsidRDefault="00E6541D">
      <w:pPr>
        <w:spacing w:after="1"/>
      </w:pPr>
    </w:p>
    <w:p w:rsidR="00E6541D" w:rsidRPr="0017690B" w:rsidRDefault="00E654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757"/>
        <w:gridCol w:w="1757"/>
        <w:gridCol w:w="1134"/>
      </w:tblGrid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Вид предпринимательской деятельности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Населенные пункты с численностью до 5 тыс. чел.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Населенные пункты с численностью от 5 тыс. чел.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Город Усмань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бытовых услуг, в том числе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</w:pP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</w:pP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</w:pP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обуви и изделий из меха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металлоизделий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и пошив одежды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0,072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часов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и изготовление ювелирных изделий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0,202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и обслуживание бытовой техники, компьютеров и оргтехники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0,187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0,255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прачечных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0,072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химчисток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0,165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proofErr w:type="spellStart"/>
            <w:r w:rsidRPr="0017690B">
              <w:t>фотоуслуги</w:t>
            </w:r>
            <w:proofErr w:type="spellEnd"/>
            <w:r w:rsidRPr="0017690B">
              <w:t xml:space="preserve">, </w:t>
            </w:r>
            <w:proofErr w:type="spellStart"/>
            <w:r w:rsidRPr="0017690B">
              <w:t>киноуслуги</w:t>
            </w:r>
            <w:proofErr w:type="spellEnd"/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0,21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бань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0,058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0,075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по чистке обуви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парикмахерских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0,165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ритуальные услуги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0,202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0,255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другие виды бытовых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ветеринарных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0,245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0,324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0,158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0,195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0,29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0,325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0,396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0,45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Розничная торговля, осуществляемая через магазины и павильоны с площадью торгового зала не более 150 квадратных метров по каждому объекту торговли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0,23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0,285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0,346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0,346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 xml:space="preserve">Оказание услуг по временному размещению и проживанию организациями и </w:t>
            </w:r>
            <w:r w:rsidRPr="0017690B">
              <w:lastRenderedPageBreak/>
      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lastRenderedPageBreak/>
              <w:t>0,072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0,029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0,043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0,225</w:t>
            </w:r>
          </w:p>
        </w:tc>
      </w:tr>
    </w:tbl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0D65" w:rsidRPr="0017690B" w:rsidRDefault="00C20D65">
      <w:bookmarkStart w:id="2" w:name="_GoBack"/>
      <w:bookmarkEnd w:id="2"/>
    </w:p>
    <w:sectPr w:rsidR="00C20D65" w:rsidRPr="0017690B" w:rsidSect="001769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541D"/>
    <w:rsid w:val="00157E38"/>
    <w:rsid w:val="0017690B"/>
    <w:rsid w:val="00C20D65"/>
    <w:rsid w:val="00E6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2</cp:revision>
  <dcterms:created xsi:type="dcterms:W3CDTF">2020-07-03T08:38:00Z</dcterms:created>
  <dcterms:modified xsi:type="dcterms:W3CDTF">2020-07-05T11:24:00Z</dcterms:modified>
</cp:coreProperties>
</file>